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A0E78F" w14:textId="03D90F1E" w:rsidR="001E052A" w:rsidRDefault="007622E8" w:rsidP="001E052A">
      <w:pPr>
        <w:pStyle w:val="-berschrift1HauptberschriftohneUnterberschrift"/>
        <w:spacing w:after="600"/>
      </w:pPr>
      <w:r>
        <w:t>Recht auf Vergessenwerden</w:t>
      </w:r>
    </w:p>
    <w:p w14:paraId="5A7CD156" w14:textId="3F3DC298" w:rsidR="00460447" w:rsidRDefault="00460447" w:rsidP="00460447">
      <w:pPr>
        <w:pStyle w:val="-Haupttext"/>
        <w:rPr>
          <w:rFonts w:ascii="Calibri" w:hAnsi="Calibri" w:cs="Avenir Book"/>
          <w:color w:val="000000"/>
          <w:lang w:eastAsia="de-DE"/>
        </w:rPr>
      </w:pPr>
      <w:r>
        <w:rPr>
          <w:rFonts w:ascii="Calibri" w:hAnsi="Calibri" w:cs="Avenir Book"/>
          <w:color w:val="000000"/>
          <w:lang w:eastAsia="de-DE"/>
        </w:rPr>
        <w:t xml:space="preserve">Sieh dir den Clip </w:t>
      </w:r>
      <w:hyperlink r:id="rId11" w:history="1">
        <w:r w:rsidRPr="00460447">
          <w:rPr>
            <w:rStyle w:val="Hyperlink"/>
            <w:rFonts w:ascii="Calibri" w:hAnsi="Calibri" w:cs="Avenir Book"/>
            <w:i/>
            <w:iCs/>
            <w:lang w:eastAsia="de-DE"/>
          </w:rPr>
          <w:t>Bundesverfassungsgericht: "Recht auf Vergessen" - mit Einschränkungen</w:t>
        </w:r>
      </w:hyperlink>
      <w:r>
        <w:rPr>
          <w:rFonts w:ascii="Calibri" w:hAnsi="Calibri" w:cs="Avenir Book"/>
          <w:color w:val="000000"/>
          <w:lang w:eastAsia="de-DE"/>
        </w:rPr>
        <w:t xml:space="preserve"> an. </w:t>
      </w:r>
    </w:p>
    <w:p w14:paraId="3F5F282C" w14:textId="178C704F" w:rsidR="00460447" w:rsidRDefault="00380130" w:rsidP="00460447">
      <w:pPr>
        <w:rPr>
          <w:lang w:eastAsia="de-DE"/>
        </w:rPr>
      </w:pPr>
      <w:r w:rsidRPr="0024387B">
        <w:rPr>
          <w:noProof/>
        </w:rPr>
        <w:pict w14:anchorId="3A5630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5" o:spid="_x0000_i1025" type="#_x0000_t75" style="width:396.3pt;height:209.1pt;visibility:visible;mso-wrap-style:square">
            <v:imagedata r:id="rId12" o:title=""/>
          </v:shape>
        </w:pict>
      </w:r>
    </w:p>
    <w:p w14:paraId="665BC52C" w14:textId="13B8710A" w:rsidR="00460447" w:rsidRPr="00460447" w:rsidRDefault="00460447" w:rsidP="00460447">
      <w:pPr>
        <w:pStyle w:val="-Bildunterschrift"/>
        <w:rPr>
          <w:lang w:eastAsia="de-DE"/>
        </w:rPr>
      </w:pPr>
      <w:r>
        <w:rPr>
          <w:lang w:eastAsia="de-DE"/>
        </w:rPr>
        <w:t xml:space="preserve">[Screenshot: </w:t>
      </w:r>
      <w:r w:rsidRPr="00460447">
        <w:rPr>
          <w:i/>
          <w:iCs/>
          <w:lang w:eastAsia="de-DE"/>
        </w:rPr>
        <w:t>tagesschau</w:t>
      </w:r>
      <w:r>
        <w:rPr>
          <w:lang w:eastAsia="de-DE"/>
        </w:rPr>
        <w:t>, YouTube]</w:t>
      </w:r>
      <w:r>
        <w:rPr>
          <w:lang w:eastAsia="de-DE"/>
        </w:rPr>
        <w:br/>
        <w:t xml:space="preserve">Screenshot aus dem Videoclip </w:t>
      </w:r>
      <w:r w:rsidRPr="00460447">
        <w:rPr>
          <w:i/>
          <w:iCs/>
          <w:lang w:eastAsia="de-DE"/>
        </w:rPr>
        <w:t>Bundesverfassungsgericht: "Recht auf Vergessen" - mit Einschränkungen</w:t>
      </w:r>
      <w:r>
        <w:rPr>
          <w:lang w:eastAsia="de-DE"/>
        </w:rPr>
        <w:t xml:space="preserve"> (2019), </w:t>
      </w:r>
      <w:r w:rsidRPr="00460447">
        <w:rPr>
          <w:lang w:eastAsia="de-DE"/>
        </w:rPr>
        <w:t>https://www.youtube.com/watch?v=1TjxcrRmc4o</w:t>
      </w:r>
      <w:r>
        <w:rPr>
          <w:lang w:eastAsia="de-DE"/>
        </w:rPr>
        <w:t xml:space="preserve"> </w:t>
      </w:r>
    </w:p>
    <w:p w14:paraId="7AF1CFC0" w14:textId="43BF00EF" w:rsidR="00003D2E" w:rsidRPr="00330098" w:rsidRDefault="00003D2E" w:rsidP="00460447">
      <w:pPr>
        <w:pStyle w:val="-Haupttext"/>
        <w:rPr>
          <w:rFonts w:ascii="Calibri" w:hAnsi="Calibri"/>
        </w:rPr>
      </w:pPr>
      <w:r w:rsidRPr="00330098">
        <w:rPr>
          <w:rFonts w:ascii="Calibri" w:hAnsi="Calibri" w:cs="Avenir Book"/>
          <w:color w:val="000000"/>
          <w:lang w:eastAsia="de-DE"/>
        </w:rPr>
        <w:t xml:space="preserve">Lies dir </w:t>
      </w:r>
      <w:r w:rsidR="00460447">
        <w:rPr>
          <w:rFonts w:ascii="Calibri" w:hAnsi="Calibri" w:cs="Avenir Book"/>
          <w:color w:val="000000"/>
          <w:lang w:eastAsia="de-DE"/>
        </w:rPr>
        <w:t xml:space="preserve">zur Vertiefung </w:t>
      </w:r>
      <w:r w:rsidRPr="00330098">
        <w:rPr>
          <w:rFonts w:ascii="Calibri" w:hAnsi="Calibri" w:cs="Avenir Book"/>
          <w:color w:val="000000"/>
          <w:lang w:eastAsia="de-DE"/>
        </w:rPr>
        <w:t xml:space="preserve">den Artikel </w:t>
      </w:r>
      <w:hyperlink r:id="rId13" w:history="1">
        <w:r w:rsidR="00460447">
          <w:rPr>
            <w:rStyle w:val="Hyperlink"/>
            <w:rFonts w:ascii="Calibri" w:hAnsi="Calibri"/>
            <w:i/>
            <w:iCs/>
          </w:rPr>
          <w:t>Gibt es ein Recht auf Vergessen?</w:t>
        </w:r>
      </w:hyperlink>
      <w:r w:rsidRPr="00330098">
        <w:rPr>
          <w:rFonts w:ascii="Calibri" w:hAnsi="Calibri" w:cs="Avenir Book"/>
          <w:color w:val="000000"/>
          <w:lang w:eastAsia="de-DE"/>
        </w:rPr>
        <w:t xml:space="preserve"> vo</w:t>
      </w:r>
      <w:r w:rsidR="00460447">
        <w:rPr>
          <w:rFonts w:ascii="Calibri" w:hAnsi="Calibri" w:cs="Avenir Book"/>
          <w:color w:val="000000"/>
          <w:lang w:eastAsia="de-DE"/>
        </w:rPr>
        <w:t>m</w:t>
      </w:r>
      <w:r w:rsidRPr="00330098">
        <w:rPr>
          <w:rFonts w:ascii="Calibri" w:hAnsi="Calibri" w:cs="Avenir Book"/>
          <w:color w:val="000000"/>
          <w:lang w:eastAsia="de-DE"/>
        </w:rPr>
        <w:t xml:space="preserve"> </w:t>
      </w:r>
      <w:r w:rsidR="00460447">
        <w:rPr>
          <w:rFonts w:ascii="Calibri" w:hAnsi="Calibri" w:cs="Avenir Book"/>
          <w:color w:val="000000"/>
          <w:lang w:eastAsia="de-DE"/>
        </w:rPr>
        <w:t xml:space="preserve">Autorenteam iRights.Lab </w:t>
      </w:r>
      <w:r w:rsidRPr="00330098">
        <w:rPr>
          <w:rFonts w:ascii="Calibri" w:hAnsi="Calibri" w:cs="Avenir Book"/>
          <w:color w:val="000000"/>
          <w:lang w:eastAsia="de-DE"/>
        </w:rPr>
        <w:t>(</w:t>
      </w:r>
      <w:r w:rsidR="00460447">
        <w:rPr>
          <w:rFonts w:ascii="Calibri" w:hAnsi="Calibri" w:cs="Avenir Book"/>
          <w:color w:val="000000"/>
          <w:lang w:eastAsia="de-DE"/>
        </w:rPr>
        <w:t xml:space="preserve">Bundeszentrale für politische Bildung/bpb, </w:t>
      </w:r>
      <w:r w:rsidRPr="00330098">
        <w:rPr>
          <w:rFonts w:ascii="Calibri" w:hAnsi="Calibri" w:cs="Avenir Book"/>
          <w:color w:val="000000"/>
          <w:lang w:eastAsia="de-DE"/>
        </w:rPr>
        <w:t>201</w:t>
      </w:r>
      <w:r w:rsidR="00460447">
        <w:rPr>
          <w:rFonts w:ascii="Calibri" w:hAnsi="Calibri" w:cs="Avenir Book"/>
          <w:color w:val="000000"/>
          <w:lang w:eastAsia="de-DE"/>
        </w:rPr>
        <w:t>7</w:t>
      </w:r>
      <w:r w:rsidRPr="00330098">
        <w:rPr>
          <w:rFonts w:ascii="Calibri" w:hAnsi="Calibri" w:cs="Avenir Book"/>
          <w:color w:val="000000"/>
          <w:lang w:eastAsia="de-DE"/>
        </w:rPr>
        <w:t>) aufmerksam durch und versuche, die Fragen zum Text zu beantworten.</w:t>
      </w:r>
    </w:p>
    <w:p w14:paraId="3FF247FC" w14:textId="3E2D8636" w:rsidR="003D744C" w:rsidRDefault="00074C43" w:rsidP="00594A38">
      <w:pPr>
        <w:pStyle w:val="-berschrift3HaupttextZwischenberschrift"/>
        <w:tabs>
          <w:tab w:val="left" w:pos="284"/>
        </w:tabs>
      </w:pPr>
      <w:r w:rsidRPr="00074C43">
        <w:t xml:space="preserve">1. </w:t>
      </w:r>
      <w:r>
        <w:tab/>
      </w:r>
      <w:r w:rsidR="00E47064" w:rsidRPr="00E47064">
        <w:t>Warum verklagte der Spanier Costeja Gonzáles den Internetkonzern Google?</w:t>
      </w:r>
    </w:p>
    <w:p w14:paraId="795D0FC3" w14:textId="68C6AB5B" w:rsidR="003D744C" w:rsidRDefault="003D744C" w:rsidP="002E0438">
      <w:pPr>
        <w:pStyle w:val="-LIstemitZahlenundSchreiblinien"/>
      </w:pPr>
      <w:r>
        <w:tab/>
      </w:r>
      <w:r>
        <w:tab/>
      </w:r>
    </w:p>
    <w:p w14:paraId="28A8A38B" w14:textId="723DEBC6" w:rsidR="003D744C" w:rsidRDefault="003D744C" w:rsidP="002E0438">
      <w:pPr>
        <w:pStyle w:val="-LIstemitZahlenundSchreiblinien"/>
      </w:pPr>
      <w:r>
        <w:tab/>
      </w:r>
      <w:r>
        <w:tab/>
      </w:r>
    </w:p>
    <w:p w14:paraId="4C8AEF42" w14:textId="52D951C1" w:rsidR="003D744C" w:rsidRDefault="003D744C" w:rsidP="002E0438">
      <w:pPr>
        <w:pStyle w:val="-LIstemitZahlenundSchreiblinien"/>
      </w:pPr>
      <w:r>
        <w:tab/>
      </w:r>
      <w:r>
        <w:tab/>
      </w:r>
    </w:p>
    <w:p w14:paraId="762232B9" w14:textId="3F2CF313" w:rsidR="005726C6" w:rsidRDefault="005726C6" w:rsidP="002E0438">
      <w:pPr>
        <w:pStyle w:val="-LIstemitZahlenundSchreiblinien"/>
      </w:pPr>
      <w:r>
        <w:tab/>
      </w:r>
      <w:r>
        <w:tab/>
      </w:r>
    </w:p>
    <w:p w14:paraId="3A75E703" w14:textId="2CAB399F" w:rsidR="005726C6" w:rsidRDefault="005726C6" w:rsidP="002E0438">
      <w:pPr>
        <w:pStyle w:val="-LIstemitZahlenundSchreiblinien"/>
      </w:pPr>
      <w:r>
        <w:tab/>
      </w:r>
      <w:r>
        <w:tab/>
      </w:r>
    </w:p>
    <w:p w14:paraId="3FCE5291" w14:textId="0DB9909E" w:rsidR="005726C6" w:rsidRDefault="00F064B2" w:rsidP="00F064B2">
      <w:pPr>
        <w:pStyle w:val="-LIstemitZahlenundSchreiblinien"/>
        <w:ind w:left="0" w:firstLine="0"/>
      </w:pPr>
      <w:r>
        <w:tab/>
      </w:r>
      <w:r w:rsidR="0086600A">
        <w:tab/>
      </w:r>
    </w:p>
    <w:p w14:paraId="7223D1FC" w14:textId="77777777" w:rsidR="00543BC1" w:rsidRDefault="00543BC1" w:rsidP="00543BC1">
      <w:pPr>
        <w:pStyle w:val="-LIstemitZahlenundSchreiblinien"/>
        <w:ind w:left="0" w:firstLine="0"/>
      </w:pPr>
      <w:r>
        <w:tab/>
      </w:r>
      <w:r>
        <w:tab/>
      </w:r>
    </w:p>
    <w:p w14:paraId="5A574408" w14:textId="2B8A39C9" w:rsidR="00074C43" w:rsidRDefault="00173391" w:rsidP="00173391">
      <w:pPr>
        <w:pStyle w:val="-berschrift3HaupttextZwischenberschrift"/>
        <w:tabs>
          <w:tab w:val="left" w:pos="284"/>
        </w:tabs>
      </w:pPr>
      <w:r>
        <w:lastRenderedPageBreak/>
        <w:t>2.</w:t>
      </w:r>
      <w:r>
        <w:tab/>
      </w:r>
      <w:r w:rsidR="00E47064" w:rsidRPr="00E47064">
        <w:t xml:space="preserve">Warum ist </w:t>
      </w:r>
      <w:r w:rsidR="00E47064">
        <w:t xml:space="preserve">es </w:t>
      </w:r>
      <w:r w:rsidR="00E47064" w:rsidRPr="00E47064">
        <w:t xml:space="preserve">im Kontext dieses Falls korrekter, statt von einem </w:t>
      </w:r>
      <w:r w:rsidR="00E47064">
        <w:t>„</w:t>
      </w:r>
      <w:r w:rsidR="00E47064" w:rsidRPr="00E47064">
        <w:t>Recht auf Vergessen</w:t>
      </w:r>
      <w:r w:rsidR="00E47064">
        <w:t>“</w:t>
      </w:r>
      <w:r w:rsidR="00E47064" w:rsidRPr="00E47064">
        <w:t xml:space="preserve"> von einem </w:t>
      </w:r>
      <w:r w:rsidR="00E47064">
        <w:t>„</w:t>
      </w:r>
      <w:r w:rsidR="00E47064" w:rsidRPr="00E47064">
        <w:t>Recht, nicht gefunden zu werden</w:t>
      </w:r>
      <w:r w:rsidR="00E47064">
        <w:t>“</w:t>
      </w:r>
      <w:r w:rsidR="00E47064" w:rsidRPr="00E47064">
        <w:t xml:space="preserve"> zu sprechen?</w:t>
      </w:r>
    </w:p>
    <w:p w14:paraId="3060CF36" w14:textId="3A1F3594" w:rsidR="001347CD" w:rsidRDefault="001347CD" w:rsidP="001347CD">
      <w:pPr>
        <w:pStyle w:val="-LIstemitZahlenundSchreiblinien"/>
      </w:pPr>
      <w:r>
        <w:tab/>
      </w:r>
      <w:r>
        <w:tab/>
      </w:r>
    </w:p>
    <w:p w14:paraId="0CFA1BC5" w14:textId="77777777" w:rsidR="001347CD" w:rsidRDefault="001347CD" w:rsidP="001347CD">
      <w:pPr>
        <w:pStyle w:val="-LIstemitZahlenundSchreiblinien"/>
      </w:pPr>
      <w:r>
        <w:tab/>
      </w:r>
      <w:r>
        <w:tab/>
      </w:r>
    </w:p>
    <w:p w14:paraId="7207FD2D" w14:textId="77777777" w:rsidR="001347CD" w:rsidRDefault="001347CD" w:rsidP="001347CD">
      <w:pPr>
        <w:pStyle w:val="-LIstemitZahlenundSchreiblinien"/>
      </w:pPr>
      <w:r>
        <w:tab/>
      </w:r>
      <w:r>
        <w:tab/>
      </w:r>
    </w:p>
    <w:p w14:paraId="3788926C" w14:textId="4E0621D7" w:rsidR="001347CD" w:rsidRDefault="001347CD" w:rsidP="001347CD">
      <w:pPr>
        <w:pStyle w:val="-LIstemitZahlenundSchreiblinien"/>
      </w:pPr>
      <w:r>
        <w:tab/>
      </w:r>
      <w:r>
        <w:tab/>
      </w:r>
    </w:p>
    <w:p w14:paraId="52201071" w14:textId="51BF9FD3" w:rsidR="006F0F0B" w:rsidRDefault="004A6871" w:rsidP="006F0F0B">
      <w:pPr>
        <w:pStyle w:val="-LIstemitZahlenundSchreiblinien"/>
      </w:pPr>
      <w:r>
        <w:tab/>
      </w:r>
      <w:r>
        <w:tab/>
      </w:r>
    </w:p>
    <w:p w14:paraId="33239EA9" w14:textId="77777777" w:rsidR="006F0F0B" w:rsidRDefault="006F0F0B" w:rsidP="006F0F0B">
      <w:pPr>
        <w:pStyle w:val="-LIstemitZahlenundSchreiblinien"/>
      </w:pPr>
      <w:r>
        <w:tab/>
      </w:r>
      <w:r>
        <w:tab/>
      </w:r>
    </w:p>
    <w:p w14:paraId="788A8A8A" w14:textId="0578AB8F" w:rsidR="006F0F0B" w:rsidRDefault="00380130" w:rsidP="006F0F0B">
      <w:pPr>
        <w:pStyle w:val="-LIstemitZahlenundSchreiblinien"/>
      </w:pPr>
      <w:r>
        <w:rPr>
          <w:noProof/>
        </w:rPr>
        <w:pict w14:anchorId="144738ED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alt="" style="position:absolute;left:0;text-align:left;margin-left:0;margin-top:793.8pt;width:154.2pt;height:16pt;z-index:1;visibility:visible;mso-wrap-style:square;mso-wrap-edited:f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stroked="f">
            <v:textbox style="mso-fit-shape-to-text:t" inset="0,0,0,0">
              <w:txbxContent>
                <w:p w14:paraId="57813BE3" w14:textId="77777777" w:rsidR="002A40CE" w:rsidRDefault="002A40CE" w:rsidP="002A40CE">
                  <w:pPr>
                    <w:pStyle w:val="-QuellennachweisAutorenviten"/>
                    <w:jc w:val="both"/>
                  </w:pPr>
                  <w:r>
                    <w:t xml:space="preserve">Lizenz: </w:t>
                  </w:r>
                  <w:r w:rsidRPr="00EE57A8">
                    <w:t>CC BY-SA 4.0 / Medienradar</w:t>
                  </w:r>
                </w:p>
              </w:txbxContent>
            </v:textbox>
            <w10:wrap anchory="page"/>
          </v:shape>
        </w:pict>
      </w:r>
      <w:r w:rsidR="006F0F0B">
        <w:tab/>
      </w:r>
      <w:r w:rsidR="006F0F0B">
        <w:tab/>
      </w:r>
    </w:p>
    <w:p w14:paraId="68D0F627" w14:textId="77777777" w:rsidR="00E47064" w:rsidRDefault="00E47064" w:rsidP="00E47064">
      <w:pPr>
        <w:pStyle w:val="-LIstemitZahlenundSchreiblinien"/>
      </w:pPr>
      <w:r>
        <w:tab/>
      </w:r>
      <w:r>
        <w:tab/>
      </w:r>
    </w:p>
    <w:p w14:paraId="6FFA59FD" w14:textId="617B9D62" w:rsidR="00E47064" w:rsidRDefault="00E47064" w:rsidP="00E47064">
      <w:pPr>
        <w:pStyle w:val="-berschrift3HaupttextZwischenberschrift"/>
      </w:pPr>
      <w:r>
        <w:t xml:space="preserve">3. </w:t>
      </w:r>
      <w:r w:rsidRPr="00E47064">
        <w:t>Was ändert sich mit der DSGVO?</w:t>
      </w:r>
    </w:p>
    <w:p w14:paraId="1BD31E84" w14:textId="0C893249" w:rsidR="00E47064" w:rsidRDefault="00E47064" w:rsidP="00E47064">
      <w:pPr>
        <w:pStyle w:val="-LIstemitZahlenundSchreiblinien"/>
      </w:pPr>
      <w:r>
        <w:tab/>
      </w:r>
      <w:r>
        <w:tab/>
      </w:r>
      <w:r>
        <w:tab/>
      </w:r>
    </w:p>
    <w:p w14:paraId="0D466EB2" w14:textId="77777777" w:rsidR="00E47064" w:rsidRDefault="00E47064" w:rsidP="00E47064">
      <w:pPr>
        <w:pStyle w:val="-LIstemitZahlenundSchreiblinien"/>
      </w:pPr>
      <w:r>
        <w:tab/>
      </w:r>
      <w:r>
        <w:tab/>
      </w:r>
    </w:p>
    <w:p w14:paraId="621153BE" w14:textId="77777777" w:rsidR="00E47064" w:rsidRDefault="00E47064" w:rsidP="00E47064">
      <w:pPr>
        <w:pStyle w:val="-LIstemitZahlenundSchreiblinien"/>
      </w:pPr>
      <w:r>
        <w:tab/>
      </w:r>
      <w:r>
        <w:tab/>
      </w:r>
    </w:p>
    <w:p w14:paraId="4DC678E3" w14:textId="77777777" w:rsidR="00E47064" w:rsidRDefault="00E47064" w:rsidP="00E47064">
      <w:pPr>
        <w:pStyle w:val="-LIstemitZahlenundSchreiblinien"/>
      </w:pPr>
      <w:r>
        <w:tab/>
      </w:r>
      <w:r>
        <w:tab/>
      </w:r>
    </w:p>
    <w:p w14:paraId="521886A3" w14:textId="77777777" w:rsidR="00E47064" w:rsidRDefault="00E47064" w:rsidP="00E47064">
      <w:pPr>
        <w:pStyle w:val="-LIstemitZahlenundSchreiblinien"/>
      </w:pPr>
      <w:r>
        <w:tab/>
      </w:r>
      <w:r>
        <w:tab/>
      </w:r>
    </w:p>
    <w:p w14:paraId="11F203D1" w14:textId="77777777" w:rsidR="00E47064" w:rsidRDefault="00E47064" w:rsidP="00E47064">
      <w:pPr>
        <w:pStyle w:val="-LIstemitZahlenundSchreiblinien"/>
      </w:pPr>
      <w:r>
        <w:tab/>
      </w:r>
      <w:r>
        <w:tab/>
      </w:r>
    </w:p>
    <w:p w14:paraId="7E879788" w14:textId="77777777" w:rsidR="00E47064" w:rsidRDefault="00E47064" w:rsidP="00E47064">
      <w:pPr>
        <w:pStyle w:val="-LIstemitZahlenundSchreiblinien"/>
      </w:pPr>
      <w:r>
        <w:tab/>
      </w:r>
      <w:r>
        <w:tab/>
      </w:r>
    </w:p>
    <w:p w14:paraId="32CD350B" w14:textId="77777777" w:rsidR="00E47064" w:rsidRDefault="00E47064" w:rsidP="00E47064">
      <w:pPr>
        <w:pStyle w:val="-LIstemitZahlenundSchreiblinien"/>
      </w:pPr>
      <w:r>
        <w:tab/>
      </w:r>
      <w:r>
        <w:tab/>
      </w:r>
    </w:p>
    <w:p w14:paraId="09316985" w14:textId="13828DD4" w:rsidR="0076515C" w:rsidRPr="0076515C" w:rsidRDefault="0076515C" w:rsidP="00377A6C"/>
    <w:sectPr w:rsidR="0076515C" w:rsidRPr="0076515C" w:rsidSect="004530F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985" w:right="2268" w:bottom="1418" w:left="1701" w:header="90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2B6C79" w14:textId="77777777" w:rsidR="00380130" w:rsidRDefault="00380130">
      <w:r>
        <w:separator/>
      </w:r>
    </w:p>
  </w:endnote>
  <w:endnote w:type="continuationSeparator" w:id="0">
    <w:p w14:paraId="33C0EDF9" w14:textId="77777777" w:rsidR="00380130" w:rsidRDefault="00380130">
      <w:r>
        <w:continuationSeparator/>
      </w:r>
    </w:p>
  </w:endnote>
  <w:endnote w:type="continuationNotice" w:id="1">
    <w:p w14:paraId="507F891F" w14:textId="77777777" w:rsidR="00380130" w:rsidRDefault="003801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-Regular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-Black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A119DA" w14:textId="77777777" w:rsidR="007E6AC3" w:rsidRDefault="007E6AC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36386" w14:textId="77777777" w:rsidR="00D26E70" w:rsidRPr="00D26E70" w:rsidRDefault="00D26E70" w:rsidP="00D26E70">
    <w:pPr>
      <w:pStyle w:val="-Seitenzahl"/>
    </w:pPr>
    <w:r w:rsidRPr="00D26E70">
      <w:fldChar w:fldCharType="begin"/>
    </w:r>
    <w:r w:rsidRPr="00D26E70">
      <w:instrText xml:space="preserve"> PAGE </w:instrText>
    </w:r>
    <w:r w:rsidRPr="00D26E70">
      <w:fldChar w:fldCharType="separate"/>
    </w:r>
    <w:r w:rsidR="00A17076">
      <w:rPr>
        <w:noProof/>
      </w:rPr>
      <w:t>3</w:t>
    </w:r>
    <w:r w:rsidRPr="00D26E70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5695F2" w14:textId="77777777" w:rsidR="007E6AC3" w:rsidRDefault="007E6AC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03B3F5" w14:textId="77777777" w:rsidR="00380130" w:rsidRDefault="00380130">
      <w:r>
        <w:separator/>
      </w:r>
    </w:p>
  </w:footnote>
  <w:footnote w:type="continuationSeparator" w:id="0">
    <w:p w14:paraId="7606FD04" w14:textId="77777777" w:rsidR="00380130" w:rsidRDefault="00380130">
      <w:r>
        <w:continuationSeparator/>
      </w:r>
    </w:p>
  </w:footnote>
  <w:footnote w:type="continuationNotice" w:id="1">
    <w:p w14:paraId="089CB507" w14:textId="77777777" w:rsidR="00380130" w:rsidRDefault="003801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E85E97" w14:textId="77777777" w:rsidR="007E6AC3" w:rsidRDefault="007E6AC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67508" w14:textId="77777777" w:rsidR="00B76496" w:rsidRDefault="00380130" w:rsidP="008F56DF">
    <w:pPr>
      <w:tabs>
        <w:tab w:val="left" w:pos="2180"/>
        <w:tab w:val="right" w:pos="8277"/>
      </w:tabs>
      <w:ind w:right="-1"/>
    </w:pPr>
    <w:r>
      <w:rPr>
        <w:noProof/>
      </w:rPr>
      <w:pict w14:anchorId="2316F9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LOGO_BLAU" style="position:absolute;margin-left:394.05pt;margin-top:0;width:99.6pt;height:62.4pt;z-index:-1;mso-wrap-edited:f;mso-width-percent:0;mso-height-percent:0;mso-position-horizontal-relative:margin;mso-position-vertical-relative:page;mso-width-percent:0;mso-height-percent:0" wrapcoords="-162 0 -162 21340 21600 21340 21600 0 -162 0" o:allowincell="f" o:allowoverlap="f">
          <v:imagedata r:id="rId1" o:title="LOGO_BLAU"/>
          <w10:wrap type="tight" anchorx="margin" anchory="page"/>
          <w10:anchorlock/>
        </v:shape>
      </w:pict>
    </w:r>
    <w:r>
      <w:rPr>
        <w:noProof/>
      </w:rPr>
      <w:pict w14:anchorId="436965D0">
        <v:shape id="_x0000_s2049" type="#_x0000_t75" alt="Arbeitsblatt%20klein%20B" style="position:absolute;margin-left:0;margin-top:46.2pt;width:112.55pt;height:11.35pt;z-index:-2;mso-wrap-edited:f;mso-width-percent:0;mso-height-percent:0;mso-wrap-distance-left:9.05pt;mso-wrap-distance-right:9.05pt;mso-position-horizontal-relative:margin;mso-position-vertical-relative:page;mso-width-percent:0;mso-height-percent:0" wrapcoords="-144 0 -144 20160 21600 20160 21600 0 -144 0" o:allowincell="f" o:allowoverlap="f">
          <v:imagedata r:id="rId2" o:title="Arbeitsblatt%20klein%20B" croptop="16202f" cropbottom="13136f"/>
          <w10:wrap type="tight" anchorx="margin" anchory="page"/>
          <w10:anchorlock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01F8C" w14:textId="77777777" w:rsidR="007E6AC3" w:rsidRDefault="007E6AC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30B4B6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5AD05B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5306A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20E6A2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DD6061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13007A2"/>
    <w:multiLevelType w:val="hybridMultilevel"/>
    <w:tmpl w:val="A9B88B9A"/>
    <w:lvl w:ilvl="0" w:tplc="3364F2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95AC8"/>
    <w:multiLevelType w:val="hybridMultilevel"/>
    <w:tmpl w:val="0234F5EA"/>
    <w:lvl w:ilvl="0" w:tplc="2CFC0C96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C37983"/>
    <w:multiLevelType w:val="hybridMultilevel"/>
    <w:tmpl w:val="1B82BFC4"/>
    <w:lvl w:ilvl="0" w:tplc="631A42C2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CFA618D"/>
    <w:multiLevelType w:val="hybridMultilevel"/>
    <w:tmpl w:val="C4D4AB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9B2879"/>
    <w:multiLevelType w:val="hybridMultilevel"/>
    <w:tmpl w:val="B678B52A"/>
    <w:lvl w:ilvl="0" w:tplc="A4FAA4E0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610AAC"/>
    <w:multiLevelType w:val="hybridMultilevel"/>
    <w:tmpl w:val="28104310"/>
    <w:lvl w:ilvl="0" w:tplc="0407000F">
      <w:start w:val="1"/>
      <w:numFmt w:val="decimal"/>
      <w:lvlText w:val="%1."/>
      <w:lvlJc w:val="left"/>
      <w:pPr>
        <w:ind w:left="502" w:hanging="360"/>
      </w:p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611E7E0A"/>
    <w:multiLevelType w:val="hybridMultilevel"/>
    <w:tmpl w:val="6A1E6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4528C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540196"/>
    <w:multiLevelType w:val="hybridMultilevel"/>
    <w:tmpl w:val="4AF4D440"/>
    <w:lvl w:ilvl="0" w:tplc="0407000F">
      <w:start w:val="1"/>
      <w:numFmt w:val="decimal"/>
      <w:lvlText w:val="%1."/>
      <w:lvlJc w:val="left"/>
      <w:pPr>
        <w:ind w:left="502" w:hanging="360"/>
      </w:p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6C327813"/>
    <w:multiLevelType w:val="hybridMultilevel"/>
    <w:tmpl w:val="B82ACCDE"/>
    <w:lvl w:ilvl="0" w:tplc="DD6C25CC">
      <w:start w:val="1"/>
      <w:numFmt w:val="bullet"/>
      <w:pStyle w:val="-ListemitPunk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5"/>
  </w:num>
  <w:num w:numId="8">
    <w:abstractNumId w:val="13"/>
  </w:num>
  <w:num w:numId="9">
    <w:abstractNumId w:val="7"/>
  </w:num>
  <w:num w:numId="10">
    <w:abstractNumId w:val="12"/>
  </w:num>
  <w:num w:numId="11">
    <w:abstractNumId w:val="8"/>
  </w:num>
  <w:num w:numId="12">
    <w:abstractNumId w:val="6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9"/>
  <w:autoHyphenation/>
  <w:hyphenationZone w:val="284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E7DE9"/>
    <w:rsid w:val="00003D2E"/>
    <w:rsid w:val="00004268"/>
    <w:rsid w:val="000056BA"/>
    <w:rsid w:val="00005EEF"/>
    <w:rsid w:val="000118C3"/>
    <w:rsid w:val="00013100"/>
    <w:rsid w:val="00013831"/>
    <w:rsid w:val="00030B9F"/>
    <w:rsid w:val="00036286"/>
    <w:rsid w:val="00041D41"/>
    <w:rsid w:val="00074C43"/>
    <w:rsid w:val="000831BC"/>
    <w:rsid w:val="000916D8"/>
    <w:rsid w:val="000A1684"/>
    <w:rsid w:val="000A5E90"/>
    <w:rsid w:val="000D0590"/>
    <w:rsid w:val="000D6225"/>
    <w:rsid w:val="000E2B56"/>
    <w:rsid w:val="000F3D79"/>
    <w:rsid w:val="00120540"/>
    <w:rsid w:val="00121F1A"/>
    <w:rsid w:val="00122F6C"/>
    <w:rsid w:val="00127D14"/>
    <w:rsid w:val="00131771"/>
    <w:rsid w:val="001347CD"/>
    <w:rsid w:val="00146713"/>
    <w:rsid w:val="00173391"/>
    <w:rsid w:val="0018100F"/>
    <w:rsid w:val="0018236D"/>
    <w:rsid w:val="00183DE2"/>
    <w:rsid w:val="001D1381"/>
    <w:rsid w:val="001E052A"/>
    <w:rsid w:val="001E221C"/>
    <w:rsid w:val="002619EF"/>
    <w:rsid w:val="00285D8E"/>
    <w:rsid w:val="00287445"/>
    <w:rsid w:val="00296A68"/>
    <w:rsid w:val="00296A7B"/>
    <w:rsid w:val="002A40CE"/>
    <w:rsid w:val="002C6893"/>
    <w:rsid w:val="002D0D6D"/>
    <w:rsid w:val="002D2545"/>
    <w:rsid w:val="002D5B4E"/>
    <w:rsid w:val="002E0438"/>
    <w:rsid w:val="002E6225"/>
    <w:rsid w:val="002F38F2"/>
    <w:rsid w:val="002F6F10"/>
    <w:rsid w:val="0031551F"/>
    <w:rsid w:val="00330098"/>
    <w:rsid w:val="00330EAA"/>
    <w:rsid w:val="00362307"/>
    <w:rsid w:val="003730AC"/>
    <w:rsid w:val="003770AB"/>
    <w:rsid w:val="00377A6C"/>
    <w:rsid w:val="00380130"/>
    <w:rsid w:val="00381645"/>
    <w:rsid w:val="00382EA4"/>
    <w:rsid w:val="003856FC"/>
    <w:rsid w:val="003945C8"/>
    <w:rsid w:val="003975D8"/>
    <w:rsid w:val="00397738"/>
    <w:rsid w:val="003D744C"/>
    <w:rsid w:val="003E38BE"/>
    <w:rsid w:val="003F6BF8"/>
    <w:rsid w:val="0041328B"/>
    <w:rsid w:val="00417FEC"/>
    <w:rsid w:val="00425150"/>
    <w:rsid w:val="00431789"/>
    <w:rsid w:val="00446566"/>
    <w:rsid w:val="00446A59"/>
    <w:rsid w:val="004530F6"/>
    <w:rsid w:val="00460447"/>
    <w:rsid w:val="00461AF1"/>
    <w:rsid w:val="00461AFE"/>
    <w:rsid w:val="00491DAB"/>
    <w:rsid w:val="004A6871"/>
    <w:rsid w:val="004A76D1"/>
    <w:rsid w:val="004B20BB"/>
    <w:rsid w:val="004B4530"/>
    <w:rsid w:val="004C0A4D"/>
    <w:rsid w:val="004C1365"/>
    <w:rsid w:val="004E5442"/>
    <w:rsid w:val="004E604F"/>
    <w:rsid w:val="00507EEF"/>
    <w:rsid w:val="00523177"/>
    <w:rsid w:val="00525B0B"/>
    <w:rsid w:val="00536CD9"/>
    <w:rsid w:val="00543BC1"/>
    <w:rsid w:val="0056064B"/>
    <w:rsid w:val="00560A01"/>
    <w:rsid w:val="005726C6"/>
    <w:rsid w:val="0058146D"/>
    <w:rsid w:val="00586B1F"/>
    <w:rsid w:val="00594A38"/>
    <w:rsid w:val="00597985"/>
    <w:rsid w:val="005A2B13"/>
    <w:rsid w:val="005A541A"/>
    <w:rsid w:val="005B3500"/>
    <w:rsid w:val="005B73BB"/>
    <w:rsid w:val="005D4585"/>
    <w:rsid w:val="005E34C9"/>
    <w:rsid w:val="005E3B88"/>
    <w:rsid w:val="005E4BF3"/>
    <w:rsid w:val="005F0FDB"/>
    <w:rsid w:val="005F7F00"/>
    <w:rsid w:val="006234C5"/>
    <w:rsid w:val="0062360C"/>
    <w:rsid w:val="0062655E"/>
    <w:rsid w:val="006445BC"/>
    <w:rsid w:val="00647868"/>
    <w:rsid w:val="00692D5C"/>
    <w:rsid w:val="006935C9"/>
    <w:rsid w:val="006C4C87"/>
    <w:rsid w:val="006E0714"/>
    <w:rsid w:val="006E36F6"/>
    <w:rsid w:val="006E641D"/>
    <w:rsid w:val="006E67C4"/>
    <w:rsid w:val="006F0F0B"/>
    <w:rsid w:val="0070596E"/>
    <w:rsid w:val="00710B8F"/>
    <w:rsid w:val="00717D6A"/>
    <w:rsid w:val="007212CF"/>
    <w:rsid w:val="0073535A"/>
    <w:rsid w:val="007524B4"/>
    <w:rsid w:val="007622E8"/>
    <w:rsid w:val="00762D42"/>
    <w:rsid w:val="0076515C"/>
    <w:rsid w:val="007850F1"/>
    <w:rsid w:val="007853E2"/>
    <w:rsid w:val="007A4EC2"/>
    <w:rsid w:val="007B3186"/>
    <w:rsid w:val="007C1C4A"/>
    <w:rsid w:val="007C797C"/>
    <w:rsid w:val="007E00DB"/>
    <w:rsid w:val="007E6AC3"/>
    <w:rsid w:val="00813EC9"/>
    <w:rsid w:val="00825B1E"/>
    <w:rsid w:val="0082640A"/>
    <w:rsid w:val="00835442"/>
    <w:rsid w:val="00835D8B"/>
    <w:rsid w:val="0086600A"/>
    <w:rsid w:val="008D5B9E"/>
    <w:rsid w:val="008F56DF"/>
    <w:rsid w:val="008F67A4"/>
    <w:rsid w:val="0090434C"/>
    <w:rsid w:val="00924AA1"/>
    <w:rsid w:val="00935D2D"/>
    <w:rsid w:val="00935E9F"/>
    <w:rsid w:val="00945A3F"/>
    <w:rsid w:val="00951091"/>
    <w:rsid w:val="00966FEA"/>
    <w:rsid w:val="009759C9"/>
    <w:rsid w:val="009764B6"/>
    <w:rsid w:val="00985B48"/>
    <w:rsid w:val="00997DBF"/>
    <w:rsid w:val="009A2256"/>
    <w:rsid w:val="009A6A97"/>
    <w:rsid w:val="009B50D8"/>
    <w:rsid w:val="009D724A"/>
    <w:rsid w:val="009F10BC"/>
    <w:rsid w:val="009F7C23"/>
    <w:rsid w:val="00A004ED"/>
    <w:rsid w:val="00A04D27"/>
    <w:rsid w:val="00A17076"/>
    <w:rsid w:val="00A25257"/>
    <w:rsid w:val="00A35A41"/>
    <w:rsid w:val="00A4329F"/>
    <w:rsid w:val="00A57395"/>
    <w:rsid w:val="00A84BE5"/>
    <w:rsid w:val="00A92795"/>
    <w:rsid w:val="00AE1454"/>
    <w:rsid w:val="00AE413A"/>
    <w:rsid w:val="00AE576B"/>
    <w:rsid w:val="00B07433"/>
    <w:rsid w:val="00B24BC6"/>
    <w:rsid w:val="00B4640F"/>
    <w:rsid w:val="00B47EC3"/>
    <w:rsid w:val="00B54E3D"/>
    <w:rsid w:val="00B76496"/>
    <w:rsid w:val="00B87EA2"/>
    <w:rsid w:val="00B96171"/>
    <w:rsid w:val="00BA5A72"/>
    <w:rsid w:val="00BA7162"/>
    <w:rsid w:val="00BB6D7D"/>
    <w:rsid w:val="00BC6ECE"/>
    <w:rsid w:val="00BD0980"/>
    <w:rsid w:val="00BD0EC8"/>
    <w:rsid w:val="00BF13AD"/>
    <w:rsid w:val="00C154A4"/>
    <w:rsid w:val="00C25D07"/>
    <w:rsid w:val="00C90006"/>
    <w:rsid w:val="00C969B6"/>
    <w:rsid w:val="00C978EE"/>
    <w:rsid w:val="00CA4BC1"/>
    <w:rsid w:val="00CA6692"/>
    <w:rsid w:val="00CB53C7"/>
    <w:rsid w:val="00CD4CE8"/>
    <w:rsid w:val="00D00366"/>
    <w:rsid w:val="00D10E8B"/>
    <w:rsid w:val="00D25832"/>
    <w:rsid w:val="00D26E70"/>
    <w:rsid w:val="00D31A94"/>
    <w:rsid w:val="00D357DD"/>
    <w:rsid w:val="00D37A53"/>
    <w:rsid w:val="00D47354"/>
    <w:rsid w:val="00D5500B"/>
    <w:rsid w:val="00D644A1"/>
    <w:rsid w:val="00D8427C"/>
    <w:rsid w:val="00D96868"/>
    <w:rsid w:val="00DD2D67"/>
    <w:rsid w:val="00E200AC"/>
    <w:rsid w:val="00E47064"/>
    <w:rsid w:val="00E545B5"/>
    <w:rsid w:val="00E60852"/>
    <w:rsid w:val="00E729E7"/>
    <w:rsid w:val="00E810AD"/>
    <w:rsid w:val="00EA76D0"/>
    <w:rsid w:val="00EB20E7"/>
    <w:rsid w:val="00ED396A"/>
    <w:rsid w:val="00EE4E43"/>
    <w:rsid w:val="00EF1E5B"/>
    <w:rsid w:val="00F02527"/>
    <w:rsid w:val="00F03F73"/>
    <w:rsid w:val="00F064B2"/>
    <w:rsid w:val="00F17448"/>
    <w:rsid w:val="00F237B0"/>
    <w:rsid w:val="00F27C43"/>
    <w:rsid w:val="00F32D31"/>
    <w:rsid w:val="00F5324E"/>
    <w:rsid w:val="00F662BF"/>
    <w:rsid w:val="00F863DF"/>
    <w:rsid w:val="00F87452"/>
    <w:rsid w:val="00F91BF4"/>
    <w:rsid w:val="00FA0996"/>
    <w:rsid w:val="00FA4411"/>
    <w:rsid w:val="00FA7425"/>
    <w:rsid w:val="00FB55F0"/>
    <w:rsid w:val="00FB614C"/>
    <w:rsid w:val="00FD14D4"/>
    <w:rsid w:val="00FD6A20"/>
    <w:rsid w:val="00FE00A3"/>
    <w:rsid w:val="00FE4204"/>
    <w:rsid w:val="00FE5A71"/>
    <w:rsid w:val="00FE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9ED2D51"/>
  <w15:chartTrackingRefBased/>
  <w15:docId w15:val="{E0BA2352-3E23-4B75-8E34-6071F2B35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A6692"/>
    <w:rPr>
      <w:rFonts w:ascii="Calibri Light" w:hAnsi="Calibri Light"/>
      <w:sz w:val="24"/>
      <w:szCs w:val="24"/>
      <w:lang w:eastAsia="zh-CN"/>
    </w:rPr>
  </w:style>
  <w:style w:type="paragraph" w:styleId="berschrift1">
    <w:name w:val="heading 1"/>
    <w:basedOn w:val="Standard"/>
    <w:next w:val="Standard"/>
    <w:qFormat/>
    <w:rsid w:val="00B87EA2"/>
    <w:pPr>
      <w:keepNext/>
      <w:spacing w:before="240" w:after="120"/>
      <w:outlineLvl w:val="0"/>
    </w:pPr>
    <w:rPr>
      <w:rFonts w:cs="Arial"/>
      <w:b/>
      <w:bCs/>
      <w:kern w:val="32"/>
      <w:sz w:val="28"/>
      <w:szCs w:val="32"/>
    </w:rPr>
  </w:style>
  <w:style w:type="paragraph" w:styleId="berschrift2">
    <w:name w:val="heading 2"/>
    <w:basedOn w:val="Standard"/>
    <w:next w:val="Standard"/>
    <w:qFormat/>
    <w:rsid w:val="00B87EA2"/>
    <w:pPr>
      <w:keepNext/>
      <w:spacing w:before="240" w:after="120"/>
      <w:outlineLvl w:val="1"/>
    </w:pPr>
    <w:rPr>
      <w:rFonts w:cs="Arial"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B87EA2"/>
    <w:pPr>
      <w:keepNext/>
      <w:spacing w:before="60" w:after="120"/>
      <w:outlineLvl w:val="2"/>
    </w:pPr>
    <w:rPr>
      <w:rFonts w:cs="Arial"/>
      <w:bCs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39773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397738"/>
    <w:pPr>
      <w:tabs>
        <w:tab w:val="center" w:pos="4536"/>
        <w:tab w:val="right" w:pos="9072"/>
      </w:tabs>
    </w:pPr>
  </w:style>
  <w:style w:type="paragraph" w:customStyle="1" w:styleId="-Autor-in">
    <w:name w:val="- Autor/-in"/>
    <w:basedOn w:val="Standard"/>
    <w:rsid w:val="0062655E"/>
    <w:pPr>
      <w:keepLines/>
      <w:suppressAutoHyphens/>
      <w:spacing w:before="360" w:after="360" w:line="320" w:lineRule="exact"/>
    </w:pPr>
    <w:rPr>
      <w:i/>
    </w:rPr>
  </w:style>
  <w:style w:type="paragraph" w:customStyle="1" w:styleId="FormatvorlageLinks-05cmHngend125cmNach4PtZeilenabsta">
    <w:name w:val="Formatvorlage Links:  -05 cm Hängend:  125 cm Nach:  4 Pt. Zeilenabsta..."/>
    <w:basedOn w:val="Standard"/>
    <w:rsid w:val="00A25257"/>
    <w:pPr>
      <w:spacing w:after="80" w:line="320" w:lineRule="exact"/>
      <w:ind w:left="425" w:hanging="709"/>
    </w:pPr>
    <w:rPr>
      <w:rFonts w:eastAsia="Times New Roman"/>
      <w:szCs w:val="20"/>
    </w:rPr>
  </w:style>
  <w:style w:type="paragraph" w:customStyle="1" w:styleId="-LinkVideo">
    <w:name w:val="- Link Video"/>
    <w:basedOn w:val="Standard"/>
    <w:link w:val="-LinkVideoChar"/>
    <w:rsid w:val="00B24BC6"/>
    <w:pPr>
      <w:keepLines/>
      <w:autoSpaceDE w:val="0"/>
      <w:autoSpaceDN w:val="0"/>
      <w:adjustRightInd w:val="0"/>
      <w:spacing w:before="360" w:after="360" w:line="240" w:lineRule="exact"/>
      <w:contextualSpacing/>
    </w:pPr>
    <w:rPr>
      <w:rFonts w:cs="Lato-Regular"/>
      <w:sz w:val="20"/>
      <w:szCs w:val="14"/>
    </w:rPr>
  </w:style>
  <w:style w:type="character" w:customStyle="1" w:styleId="-LinkVideoChar">
    <w:name w:val="- Link Video Char"/>
    <w:link w:val="-LinkVideo"/>
    <w:rsid w:val="00B24BC6"/>
    <w:rPr>
      <w:rFonts w:ascii="Calibri Light" w:hAnsi="Calibri Light" w:cs="Lato-Regular"/>
      <w:szCs w:val="14"/>
      <w:lang w:eastAsia="zh-CN"/>
    </w:rPr>
  </w:style>
  <w:style w:type="paragraph" w:customStyle="1" w:styleId="-Haupttext">
    <w:name w:val="- Haupttext"/>
    <w:basedOn w:val="Standard"/>
    <w:rsid w:val="007B3186"/>
    <w:pPr>
      <w:spacing w:after="160" w:line="320" w:lineRule="exact"/>
      <w:jc w:val="both"/>
    </w:pPr>
    <w:rPr>
      <w:szCs w:val="22"/>
    </w:rPr>
  </w:style>
  <w:style w:type="paragraph" w:styleId="Endnotentext">
    <w:name w:val="endnote text"/>
    <w:basedOn w:val="Standard"/>
    <w:semiHidden/>
    <w:rsid w:val="00C978EE"/>
    <w:rPr>
      <w:sz w:val="20"/>
      <w:szCs w:val="20"/>
    </w:rPr>
  </w:style>
  <w:style w:type="character" w:styleId="Endnotenzeichen">
    <w:name w:val="endnote reference"/>
    <w:semiHidden/>
    <w:rsid w:val="00C978EE"/>
    <w:rPr>
      <w:vertAlign w:val="superscript"/>
    </w:rPr>
  </w:style>
  <w:style w:type="paragraph" w:customStyle="1" w:styleId="-Abstract">
    <w:name w:val="- Abstract"/>
    <w:basedOn w:val="-Haupttext"/>
    <w:rsid w:val="00BF13AD"/>
    <w:pPr>
      <w:spacing w:after="360"/>
    </w:pPr>
    <w:rPr>
      <w:b/>
    </w:rPr>
  </w:style>
  <w:style w:type="paragraph" w:customStyle="1" w:styleId="-Seitenzahl">
    <w:name w:val="- Seitenzahl"/>
    <w:basedOn w:val="Standard"/>
    <w:rsid w:val="00CA6692"/>
    <w:pPr>
      <w:tabs>
        <w:tab w:val="center" w:pos="4536"/>
        <w:tab w:val="right" w:pos="9072"/>
      </w:tabs>
      <w:spacing w:before="180"/>
      <w:jc w:val="right"/>
    </w:pPr>
    <w:rPr>
      <w:rFonts w:cs="Arial"/>
    </w:rPr>
  </w:style>
  <w:style w:type="table" w:customStyle="1" w:styleId="-Tabellenformat">
    <w:name w:val="- Tabellenformat"/>
    <w:basedOn w:val="NormaleTabelle"/>
    <w:rsid w:val="00A17076"/>
    <w:rPr>
      <w:rFonts w:ascii="Arial" w:hAnsi="Arial"/>
      <w:sz w:val="16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  <w:tblHeader/>
      <w:jc w:val="center"/>
    </w:trPr>
  </w:style>
  <w:style w:type="paragraph" w:customStyle="1" w:styleId="-Zitat">
    <w:name w:val="- Zitat"/>
    <w:basedOn w:val="-Haupttext"/>
    <w:next w:val="-Haupttext"/>
    <w:qFormat/>
    <w:rsid w:val="004A76D1"/>
    <w:pPr>
      <w:ind w:left="284" w:right="284"/>
    </w:pPr>
    <w:rPr>
      <w:i/>
    </w:rPr>
  </w:style>
  <w:style w:type="paragraph" w:customStyle="1" w:styleId="-TabelleSpaltenberschriften">
    <w:name w:val="- Tabelle Spaltenüberschriften"/>
    <w:basedOn w:val="Standard"/>
    <w:rsid w:val="00417FEC"/>
    <w:pPr>
      <w:keepNext/>
      <w:keepLines/>
      <w:tabs>
        <w:tab w:val="center" w:pos="1996"/>
      </w:tabs>
      <w:suppressAutoHyphens/>
      <w:spacing w:before="120" w:line="480" w:lineRule="exact"/>
      <w:jc w:val="center"/>
    </w:pPr>
    <w:rPr>
      <w:rFonts w:cs="Arial"/>
      <w:b/>
      <w:bCs/>
      <w:sz w:val="20"/>
      <w:szCs w:val="16"/>
    </w:rPr>
  </w:style>
  <w:style w:type="paragraph" w:customStyle="1" w:styleId="-TabelleFetterTextinTabelleChar">
    <w:name w:val="- Tabelle Fetter Text in Tabelle Char"/>
    <w:basedOn w:val="Standard"/>
    <w:link w:val="-TabelleFetterTextinTabelleCharChar"/>
    <w:rsid w:val="002C6893"/>
    <w:pPr>
      <w:autoSpaceDE w:val="0"/>
      <w:autoSpaceDN w:val="0"/>
      <w:adjustRightInd w:val="0"/>
      <w:spacing w:before="60"/>
      <w:contextualSpacing/>
    </w:pPr>
    <w:rPr>
      <w:rFonts w:cs="Arial"/>
      <w:b/>
      <w:szCs w:val="16"/>
    </w:rPr>
  </w:style>
  <w:style w:type="paragraph" w:customStyle="1" w:styleId="-Bildunterschrift">
    <w:name w:val="- Bildunterschrift"/>
    <w:basedOn w:val="Standard"/>
    <w:next w:val="-Haupttext"/>
    <w:qFormat/>
    <w:rsid w:val="00C154A4"/>
    <w:pPr>
      <w:spacing w:before="120" w:after="360" w:line="240" w:lineRule="exact"/>
    </w:pPr>
    <w:rPr>
      <w:sz w:val="20"/>
    </w:rPr>
  </w:style>
  <w:style w:type="character" w:customStyle="1" w:styleId="-TabelleFetterTextinTabelleCharChar">
    <w:name w:val="- Tabelle Fetter Text in Tabelle Char Char"/>
    <w:link w:val="-TabelleFetterTextinTabelleChar"/>
    <w:rsid w:val="002C6893"/>
    <w:rPr>
      <w:rFonts w:ascii="Calibri Light" w:hAnsi="Calibri Light" w:cs="Arial"/>
      <w:b/>
      <w:sz w:val="24"/>
      <w:szCs w:val="16"/>
      <w:lang w:eastAsia="zh-CN"/>
    </w:rPr>
  </w:style>
  <w:style w:type="paragraph" w:customStyle="1" w:styleId="-TabelleTextinTabelle">
    <w:name w:val="- Tabelle Text in Tabelle"/>
    <w:basedOn w:val="Standard"/>
    <w:rsid w:val="002C6893"/>
    <w:pPr>
      <w:autoSpaceDE w:val="0"/>
      <w:autoSpaceDN w:val="0"/>
      <w:adjustRightInd w:val="0"/>
      <w:spacing w:before="60"/>
      <w:contextualSpacing/>
    </w:pPr>
    <w:rPr>
      <w:rFonts w:cs="Arial"/>
      <w:szCs w:val="16"/>
    </w:rPr>
  </w:style>
  <w:style w:type="paragraph" w:customStyle="1" w:styleId="-ListemitPunkt">
    <w:name w:val="- Liste mit Punkt"/>
    <w:basedOn w:val="Standard"/>
    <w:qFormat/>
    <w:rsid w:val="00D96868"/>
    <w:pPr>
      <w:numPr>
        <w:numId w:val="8"/>
      </w:numPr>
      <w:spacing w:after="80" w:line="320" w:lineRule="exact"/>
      <w:ind w:left="709" w:hanging="425"/>
    </w:pPr>
  </w:style>
  <w:style w:type="table" w:styleId="Tabellenraster">
    <w:name w:val="Table Grid"/>
    <w:basedOn w:val="NormaleTabelle"/>
    <w:uiPriority w:val="59"/>
    <w:rsid w:val="009A22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">
    <w:name w:val="Tabelle"/>
    <w:basedOn w:val="NormaleTabelle"/>
    <w:rsid w:val="009A2256"/>
    <w:rPr>
      <w:rFonts w:ascii="Calibri Light" w:hAnsi="Calibri Light"/>
    </w:rPr>
    <w:tblPr>
      <w:tblCellMar>
        <w:top w:w="113" w:type="dxa"/>
        <w:bottom w:w="113" w:type="dxa"/>
      </w:tblCellMar>
    </w:tblPr>
  </w:style>
  <w:style w:type="paragraph" w:customStyle="1" w:styleId="-berschrift2vorHaupttextmitAbstand">
    <w:name w:val="- Überschrift2 vor Haupttext (mit Abstand)"/>
    <w:basedOn w:val="-berschrift2Unterberschriftnachberschrift1"/>
    <w:next w:val="-Haupttext"/>
    <w:qFormat/>
    <w:rsid w:val="00446566"/>
    <w:pPr>
      <w:spacing w:before="600" w:after="480"/>
    </w:pPr>
  </w:style>
  <w:style w:type="paragraph" w:customStyle="1" w:styleId="-QuellenViten-berschrift">
    <w:name w:val="- Quellen/Viten-Überschrift"/>
    <w:basedOn w:val="Standard"/>
    <w:next w:val="Standard"/>
    <w:rsid w:val="00BF13AD"/>
    <w:pPr>
      <w:keepNext/>
      <w:keepLines/>
      <w:spacing w:before="480" w:after="120" w:line="240" w:lineRule="exact"/>
    </w:pPr>
    <w:rPr>
      <w:rFonts w:cs="Lato-Black"/>
      <w:b/>
      <w:sz w:val="20"/>
      <w:szCs w:val="15"/>
    </w:rPr>
  </w:style>
  <w:style w:type="paragraph" w:customStyle="1" w:styleId="-QuellennachweisAutorenviten">
    <w:name w:val="- Quellennachweis/Autorenviten"/>
    <w:basedOn w:val="-Haupttext"/>
    <w:rsid w:val="00BF13AD"/>
    <w:pPr>
      <w:spacing w:after="80" w:line="240" w:lineRule="exact"/>
      <w:jc w:val="left"/>
    </w:pPr>
    <w:rPr>
      <w:rFonts w:cs="Lato-Regular"/>
      <w:sz w:val="20"/>
      <w:szCs w:val="16"/>
    </w:rPr>
  </w:style>
  <w:style w:type="paragraph" w:customStyle="1" w:styleId="-berschrift1Hauptberschriftvorberschrift2">
    <w:name w:val="- Überschrift1 (Hauptüberschrift) vor Überschrift2"/>
    <w:basedOn w:val="Standard"/>
    <w:rsid w:val="00491DAB"/>
    <w:pPr>
      <w:keepNext/>
      <w:keepLines/>
      <w:suppressAutoHyphens/>
      <w:spacing w:line="480" w:lineRule="exact"/>
    </w:pPr>
    <w:rPr>
      <w:b/>
      <w:bCs/>
      <w:sz w:val="40"/>
      <w:szCs w:val="28"/>
    </w:rPr>
  </w:style>
  <w:style w:type="paragraph" w:customStyle="1" w:styleId="-berschrift1HauptberschriftohneUnterberschrift">
    <w:name w:val="- Überschrift1 (Hauptüberschrift) ohne Unterüberschrift"/>
    <w:basedOn w:val="-berschrift1Hauptberschriftvorberschrift2"/>
    <w:next w:val="-Autor-in"/>
    <w:qFormat/>
    <w:rsid w:val="00491DAB"/>
    <w:pPr>
      <w:spacing w:after="240"/>
    </w:pPr>
  </w:style>
  <w:style w:type="paragraph" w:customStyle="1" w:styleId="-berschrift2Unterberschriftnachberschrift1">
    <w:name w:val="- Überschrift2 (Unterüberschrift) nach Überschrift1"/>
    <w:basedOn w:val="Standard"/>
    <w:rsid w:val="003856FC"/>
    <w:pPr>
      <w:keepNext/>
      <w:suppressAutoHyphens/>
      <w:spacing w:before="200" w:after="600" w:line="360" w:lineRule="exact"/>
    </w:pPr>
    <w:rPr>
      <w:b/>
      <w:bCs/>
      <w:sz w:val="28"/>
      <w:szCs w:val="23"/>
    </w:rPr>
  </w:style>
  <w:style w:type="paragraph" w:customStyle="1" w:styleId="-berschrift2frKapitelberschriftinPlaylists">
    <w:name w:val="- Überschrift2 für Kapitelüberschrift in Playlists"/>
    <w:basedOn w:val="-berschrift2Unterberschriftnachberschrift1"/>
    <w:next w:val="-Haupttext"/>
    <w:qFormat/>
    <w:rsid w:val="00491DAB"/>
    <w:pPr>
      <w:pBdr>
        <w:bottom w:val="single" w:sz="4" w:space="1" w:color="auto"/>
      </w:pBdr>
      <w:tabs>
        <w:tab w:val="left" w:pos="425"/>
      </w:tabs>
      <w:spacing w:before="600" w:after="240"/>
      <w:ind w:left="425" w:hanging="425"/>
    </w:pPr>
  </w:style>
  <w:style w:type="paragraph" w:customStyle="1" w:styleId="-berschrift3HaupttextZwischenberschrift">
    <w:name w:val="- Überschrift3 Haupttext (Zwischenüberschrift)"/>
    <w:basedOn w:val="Standard"/>
    <w:next w:val="-Haupttext"/>
    <w:rsid w:val="00491DAB"/>
    <w:pPr>
      <w:keepNext/>
      <w:keepLines/>
      <w:suppressAutoHyphens/>
      <w:spacing w:before="600" w:after="240" w:line="320" w:lineRule="exact"/>
    </w:pPr>
    <w:rPr>
      <w:b/>
      <w:bCs/>
      <w:szCs w:val="26"/>
    </w:rPr>
  </w:style>
  <w:style w:type="paragraph" w:styleId="Kommentartext">
    <w:name w:val="annotation text"/>
    <w:basedOn w:val="Standard"/>
    <w:link w:val="KommentartextZchn"/>
    <w:uiPriority w:val="99"/>
    <w:unhideWhenUsed/>
    <w:rsid w:val="00813EC9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KommentartextZchn">
    <w:name w:val="Kommentartext Zchn"/>
    <w:link w:val="Kommentartext"/>
    <w:uiPriority w:val="99"/>
    <w:rsid w:val="00813EC9"/>
    <w:rPr>
      <w:rFonts w:ascii="Calibri" w:eastAsia="Calibri" w:hAnsi="Calibri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641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E641D"/>
    <w:rPr>
      <w:rFonts w:ascii="Segoe UI" w:hAnsi="Segoe UI" w:cs="Segoe UI"/>
      <w:sz w:val="18"/>
      <w:szCs w:val="18"/>
      <w:lang w:eastAsia="zh-CN"/>
    </w:rPr>
  </w:style>
  <w:style w:type="paragraph" w:customStyle="1" w:styleId="-LIstemitZahlenundSchreiblinien">
    <w:name w:val="- LIste mit Zahlen und Schreiblinien"/>
    <w:basedOn w:val="-Haupttext"/>
    <w:qFormat/>
    <w:rsid w:val="002E0438"/>
    <w:pPr>
      <w:tabs>
        <w:tab w:val="left" w:pos="284"/>
        <w:tab w:val="right" w:leader="underscore" w:pos="7938"/>
      </w:tabs>
      <w:spacing w:after="240"/>
      <w:ind w:left="284" w:hanging="284"/>
    </w:pPr>
  </w:style>
  <w:style w:type="character" w:styleId="Hyperlink">
    <w:name w:val="Hyperlink"/>
    <w:uiPriority w:val="99"/>
    <w:unhideWhenUsed/>
    <w:rsid w:val="00003D2E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003D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61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pb.de/gesellschaft/digitales/persoenlichkeitsrechte/244882/recht-auf-vergessen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1TjxcrRmc4o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235559ECA26B488F199DE1D61CA6C0" ma:contentTypeVersion="9" ma:contentTypeDescription="Ein neues Dokument erstellen." ma:contentTypeScope="" ma:versionID="b2225549201cdbcec75f10d59bdfe2eb">
  <xsd:schema xmlns:xsd="http://www.w3.org/2001/XMLSchema" xmlns:xs="http://www.w3.org/2001/XMLSchema" xmlns:p="http://schemas.microsoft.com/office/2006/metadata/properties" xmlns:ns2="aaebc552-79aa-4a97-a340-ee3a78feb3fc" targetNamespace="http://schemas.microsoft.com/office/2006/metadata/properties" ma:root="true" ma:fieldsID="9c7876d8fdf539e1eeda332b113740f5" ns2:_="">
    <xsd:import namespace="aaebc552-79aa-4a97-a340-ee3a78feb3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ebc552-79aa-4a97-a340-ee3a78feb3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A020FD-0C5A-4117-A99A-9B9D3D37E7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FEB0B7-A279-D44F-A8CB-0333248790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401AC1-0326-4F2F-8DC9-350D5AF28D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ebc552-79aa-4a97-a340-ee3a78feb3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6CAB86-1E76-4F04-BD67-21FA45FE022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ARTIKEL </vt:lpstr>
    </vt:vector>
  </TitlesOfParts>
  <Company/>
  <LinksUpToDate>false</LinksUpToDate>
  <CharactersWithSpaces>1016</CharactersWithSpaces>
  <SharedDoc>false</SharedDoc>
  <HLinks>
    <vt:vector size="6" baseType="variant">
      <vt:variant>
        <vt:i4>65555</vt:i4>
      </vt:variant>
      <vt:variant>
        <vt:i4>-1</vt:i4>
      </vt:variant>
      <vt:variant>
        <vt:i4>1028</vt:i4>
      </vt:variant>
      <vt:variant>
        <vt:i4>4</vt:i4>
      </vt:variant>
      <vt:variant>
        <vt:lpwstr>https://youtu.be/RHQC4fAhcbU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ARTIKEL</dc:title>
  <dc:subject/>
  <dc:creator>K</dc:creator>
  <cp:keywords/>
  <dc:description/>
  <cp:lastModifiedBy>Jenny S.</cp:lastModifiedBy>
  <cp:revision>29</cp:revision>
  <cp:lastPrinted>2020-11-02T15:58:00Z</cp:lastPrinted>
  <dcterms:created xsi:type="dcterms:W3CDTF">2020-11-03T12:21:00Z</dcterms:created>
  <dcterms:modified xsi:type="dcterms:W3CDTF">2021-09-21T11:44:00Z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0x0101006E235559ECA26B488F199DE1D61CA6C0</vt:lpwstr>
  </property>
</Properties>
</file>